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7F27" w14:textId="77777777" w:rsidR="001C622A" w:rsidRDefault="00E53D37">
      <w:pPr>
        <w:spacing w:after="0"/>
        <w:ind w:right="1"/>
        <w:jc w:val="center"/>
      </w:pPr>
      <w:r>
        <w:rPr>
          <w:rFonts w:ascii="Palatino Linotype" w:eastAsia="Palatino Linotype" w:hAnsi="Palatino Linotype" w:cs="Palatino Linotype"/>
          <w:b/>
          <w:color w:val="FF0000"/>
          <w:sz w:val="52"/>
        </w:rPr>
        <w:t xml:space="preserve">Become a member! </w:t>
      </w:r>
    </w:p>
    <w:p w14:paraId="381EA547" w14:textId="77777777" w:rsidR="001C622A" w:rsidRDefault="00E53D37">
      <w:pPr>
        <w:spacing w:after="112"/>
        <w:ind w:left="10" w:right="2" w:hanging="10"/>
        <w:jc w:val="center"/>
      </w:pPr>
      <w:r>
        <w:rPr>
          <w:rFonts w:ascii="Palatino Linotype" w:eastAsia="Palatino Linotype" w:hAnsi="Palatino Linotype" w:cs="Palatino Linotype"/>
          <w:b/>
          <w:color w:val="0070C0"/>
          <w:sz w:val="32"/>
        </w:rPr>
        <w:t xml:space="preserve">OF </w:t>
      </w:r>
    </w:p>
    <w:p w14:paraId="0AB771C8" w14:textId="77777777" w:rsidR="001C622A" w:rsidRDefault="00E53D37">
      <w:pPr>
        <w:spacing w:after="0"/>
        <w:ind w:left="10" w:right="1" w:hanging="10"/>
        <w:jc w:val="center"/>
      </w:pPr>
      <w:r>
        <w:rPr>
          <w:rFonts w:ascii="Palatino Linotype" w:eastAsia="Palatino Linotype" w:hAnsi="Palatino Linotype" w:cs="Palatino Linotype"/>
          <w:b/>
          <w:color w:val="0070C0"/>
          <w:sz w:val="32"/>
        </w:rPr>
        <w:t>The Eaglehawk Neck Action Community Taskforce Association Inc.</w:t>
      </w:r>
      <w:r>
        <w:rPr>
          <w:rFonts w:ascii="Palatino Linotype" w:eastAsia="Palatino Linotype" w:hAnsi="Palatino Linotype" w:cs="Palatino Linotype"/>
          <w:b/>
          <w:color w:val="FF0000"/>
          <w:sz w:val="52"/>
        </w:rPr>
        <w:t xml:space="preserve"> </w:t>
      </w:r>
    </w:p>
    <w:p w14:paraId="3A94C918" w14:textId="77777777" w:rsidR="001C622A" w:rsidRDefault="00E53D37">
      <w:pPr>
        <w:spacing w:after="0" w:line="238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Eaglehawk Neck Action Community Taskforce (ENACT Inc) is a community-owned, not-for-profit organisation </w:t>
      </w:r>
      <w:r>
        <w:rPr>
          <w:rFonts w:ascii="Times New Roman" w:eastAsia="Times New Roman" w:hAnsi="Times New Roman" w:cs="Times New Roman"/>
          <w:sz w:val="24"/>
        </w:rPr>
        <w:t xml:space="preserve">run by volunteers. It was formed as a sub-committee of the Eaglehawk Neck Community &amp; Hall Association Inc (The Hall) in early 2013, following a well-attended public meeting held at the Eaglehawk Neck community hall.  </w:t>
      </w:r>
    </w:p>
    <w:p w14:paraId="78F36379" w14:textId="77777777" w:rsidR="001C622A" w:rsidRDefault="00E53D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3C1D48" w14:textId="77777777" w:rsidR="001C622A" w:rsidRDefault="00E53D37">
      <w:pPr>
        <w:spacing w:after="240" w:line="238" w:lineRule="auto"/>
        <w:ind w:left="-5" w:right="-13" w:hanging="10"/>
        <w:jc w:val="both"/>
      </w:pPr>
      <w:r>
        <w:rPr>
          <w:rFonts w:ascii="Times New Roman" w:eastAsia="Times New Roman" w:hAnsi="Times New Roman" w:cs="Times New Roman"/>
          <w:sz w:val="24"/>
        </w:rPr>
        <w:t>We became an incorporated body on 1</w:t>
      </w:r>
      <w:r>
        <w:rPr>
          <w:rFonts w:ascii="Times New Roman" w:eastAsia="Times New Roman" w:hAnsi="Times New Roman" w:cs="Times New Roman"/>
          <w:sz w:val="24"/>
        </w:rPr>
        <w:t>5 June 2018. “The Hall” fully supported our move and has provided advice and funding to assist with the transition. Heather Henri – President, Arthur Orchard - Immediate Past President, Peter Derkley - Vice President, Ted Leeson - Secretary and Public Offi</w:t>
      </w:r>
      <w:r>
        <w:rPr>
          <w:rFonts w:ascii="Times New Roman" w:eastAsia="Times New Roman" w:hAnsi="Times New Roman" w:cs="Times New Roman"/>
          <w:sz w:val="24"/>
        </w:rPr>
        <w:t>cer, Chris Hart - Treasurer, and Craig Brown, Sallie Creese, Ruth Moon, Mel Nichols &amp; Roger Self – committee members.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3C249B" w14:textId="77777777" w:rsidR="001C622A" w:rsidRDefault="00E53D37">
      <w:pPr>
        <w:spacing w:after="0" w:line="248" w:lineRule="auto"/>
        <w:ind w:left="11" w:right="1" w:hanging="10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We encourage every member of our local community to join our association plus all those from other parts of the Tasmania, Australia or th</w:t>
      </w: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e world who want to help make Eaglehawk Neck </w:t>
      </w:r>
      <w:r>
        <w:rPr>
          <w:rFonts w:ascii="Book Antiqua" w:eastAsia="Book Antiqua" w:hAnsi="Book Antiqua" w:cs="Book Antiqua"/>
          <w:b/>
          <w:color w:val="0070C0"/>
          <w:sz w:val="28"/>
        </w:rPr>
        <w:t>‘</w:t>
      </w:r>
      <w:r>
        <w:rPr>
          <w:rFonts w:ascii="Times New Roman" w:eastAsia="Times New Roman" w:hAnsi="Times New Roman" w:cs="Times New Roman"/>
          <w:b/>
          <w:color w:val="0070C0"/>
          <w:sz w:val="28"/>
        </w:rPr>
        <w:t>a better place to live or visit</w:t>
      </w:r>
      <w:r>
        <w:rPr>
          <w:rFonts w:ascii="Book Antiqua" w:eastAsia="Book Antiqua" w:hAnsi="Book Antiqua" w:cs="Book Antiqua"/>
          <w:b/>
          <w:color w:val="0070C0"/>
          <w:sz w:val="28"/>
        </w:rPr>
        <w:t>’.</w:t>
      </w:r>
      <w:r>
        <w:rPr>
          <w:rFonts w:ascii="Palatino Linotype" w:eastAsia="Palatino Linotype" w:hAnsi="Palatino Linotype" w:cs="Palatino Linotype"/>
          <w:b/>
          <w:color w:val="0070C0"/>
          <w:sz w:val="28"/>
        </w:rPr>
        <w:t xml:space="preserve"> </w:t>
      </w:r>
    </w:p>
    <w:p w14:paraId="335512CB" w14:textId="77777777" w:rsidR="001C622A" w:rsidRDefault="00E53D37">
      <w:pPr>
        <w:spacing w:after="151"/>
      </w:pPr>
      <w:r>
        <w:rPr>
          <w:rFonts w:ascii="Palatino Linotype" w:eastAsia="Palatino Linotype" w:hAnsi="Palatino Linotype" w:cs="Palatino Linotype"/>
          <w:b/>
          <w:color w:val="0070C0"/>
          <w:sz w:val="8"/>
        </w:rPr>
        <w:t xml:space="preserve"> </w:t>
      </w:r>
    </w:p>
    <w:p w14:paraId="61BED055" w14:textId="77777777" w:rsidR="001C622A" w:rsidRDefault="00E53D37">
      <w:pPr>
        <w:spacing w:after="40"/>
        <w:ind w:left="3"/>
        <w:jc w:val="center"/>
      </w:pPr>
      <w:r>
        <w:rPr>
          <w:rFonts w:ascii="Palatino Linotype" w:eastAsia="Palatino Linotype" w:hAnsi="Palatino Linotype" w:cs="Palatino Linotype"/>
          <w:sz w:val="20"/>
        </w:rPr>
        <w:t xml:space="preserve">Website </w:t>
      </w:r>
      <w:hyperlink r:id="rId5">
        <w:r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>www.eaglehawkneck.org</w:t>
        </w:r>
      </w:hyperlink>
      <w:hyperlink r:id="rId6">
        <w:r>
          <w:rPr>
            <w:rFonts w:ascii="Book Antiqua" w:eastAsia="Book Antiqua" w:hAnsi="Book Antiqua" w:cs="Book Antiqua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and on Facebook.</w:t>
      </w:r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704B3DDE" w14:textId="77777777" w:rsidR="001C622A" w:rsidRDefault="00E53D37">
      <w:pPr>
        <w:pStyle w:val="Heading1"/>
      </w:pPr>
      <w:r>
        <w:t>……………………………………………………………………………………………………</w:t>
      </w:r>
      <w:r>
        <w:t xml:space="preserve"> </w:t>
      </w:r>
    </w:p>
    <w:p w14:paraId="11916A8F" w14:textId="77777777" w:rsidR="001C622A" w:rsidRDefault="00E53D37">
      <w:pPr>
        <w:spacing w:after="31"/>
      </w:pPr>
      <w:r>
        <w:rPr>
          <w:rFonts w:ascii="Palatino Linotype" w:eastAsia="Palatino Linotype" w:hAnsi="Palatino Linotype" w:cs="Palatino Linotype"/>
          <w:b/>
          <w:color w:val="E36C0A"/>
          <w:sz w:val="20"/>
        </w:rPr>
        <w:t xml:space="preserve"> </w:t>
      </w:r>
    </w:p>
    <w:p w14:paraId="12B19BA3" w14:textId="77777777" w:rsidR="001C622A" w:rsidRDefault="00E53D37">
      <w:pPr>
        <w:spacing w:after="0" w:line="248" w:lineRule="auto"/>
        <w:ind w:left="11" w:right="1" w:hanging="10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Eaglehawk Neck Action Community Taskforce Incorporated (ENACT) </w:t>
      </w:r>
    </w:p>
    <w:p w14:paraId="42AC6BB8" w14:textId="77777777" w:rsidR="001C622A" w:rsidRDefault="00E53D37">
      <w:pPr>
        <w:spacing w:after="0" w:line="248" w:lineRule="auto"/>
        <w:ind w:left="11" w:hanging="10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Membership Application Form </w:t>
      </w:r>
    </w:p>
    <w:p w14:paraId="6BAD51D3" w14:textId="77777777" w:rsidR="001C622A" w:rsidRDefault="00E53D37">
      <w:pPr>
        <w:spacing w:after="117"/>
      </w:pPr>
      <w:r>
        <w:rPr>
          <w:rFonts w:ascii="Palatino Linotype" w:eastAsia="Palatino Linotype" w:hAnsi="Palatino Linotype" w:cs="Palatino Linotype"/>
          <w:b/>
          <w:color w:val="E36C0A"/>
          <w:sz w:val="8"/>
        </w:rPr>
        <w:t xml:space="preserve"> </w:t>
      </w:r>
    </w:p>
    <w:p w14:paraId="7328FFA3" w14:textId="77777777" w:rsidR="001C622A" w:rsidRDefault="00E53D37">
      <w:pPr>
        <w:spacing w:after="4" w:line="250" w:lineRule="auto"/>
        <w:ind w:left="893" w:right="787" w:hanging="108"/>
        <w:jc w:val="center"/>
      </w:pPr>
      <w:r>
        <w:rPr>
          <w:rFonts w:ascii="Palatino Linotype" w:eastAsia="Palatino Linotype" w:hAnsi="Palatino Linotype" w:cs="Palatino Linotype"/>
          <w:sz w:val="20"/>
        </w:rPr>
        <w:t xml:space="preserve">Please return this completed form to an ENACT member or scan and email to The Secretary, </w:t>
      </w:r>
      <w:proofErr w:type="gramStart"/>
      <w:r>
        <w:rPr>
          <w:rFonts w:ascii="Palatino Linotype" w:eastAsia="Palatino Linotype" w:hAnsi="Palatino Linotype" w:cs="Palatino Linotype"/>
          <w:sz w:val="20"/>
        </w:rPr>
        <w:t>ENACT  at</w:t>
      </w:r>
      <w:proofErr w:type="gramEnd"/>
      <w:r>
        <w:rPr>
          <w:rFonts w:ascii="Palatino Linotype" w:eastAsia="Palatino Linotype" w:hAnsi="Palatino Linotype" w:cs="Palatino Linotype"/>
          <w:sz w:val="20"/>
        </w:rPr>
        <w:t xml:space="preserve"> </w:t>
      </w:r>
      <w:r>
        <w:rPr>
          <w:rFonts w:ascii="Palatino Linotype" w:eastAsia="Palatino Linotype" w:hAnsi="Palatino Linotype" w:cs="Palatino Linotype"/>
          <w:color w:val="0000FF"/>
          <w:sz w:val="20"/>
          <w:u w:val="single" w:color="0000FF"/>
        </w:rPr>
        <w:t>eaglehawkneckact@gmail.com</w:t>
      </w:r>
      <w:r>
        <w:rPr>
          <w:rFonts w:ascii="Palatino Linotype" w:eastAsia="Palatino Linotype" w:hAnsi="Palatino Linotype" w:cs="Palatino Linotype"/>
          <w:sz w:val="20"/>
        </w:rPr>
        <w:t xml:space="preserve">. or post to 5076 Arthur Highway, EHN, 7179. It will then be endorsed by two financial members of the association. </w:t>
      </w:r>
    </w:p>
    <w:p w14:paraId="06E41750" w14:textId="77777777" w:rsidR="001C622A" w:rsidRDefault="00E53D37">
      <w:pPr>
        <w:spacing w:after="143"/>
      </w:pPr>
      <w:r>
        <w:rPr>
          <w:rFonts w:ascii="Palatino Linotype" w:eastAsia="Palatino Linotype" w:hAnsi="Palatino Linotype" w:cs="Palatino Linotype"/>
          <w:sz w:val="10"/>
        </w:rPr>
        <w:t xml:space="preserve"> </w:t>
      </w:r>
    </w:p>
    <w:p w14:paraId="775F1EB8" w14:textId="77777777" w:rsidR="001C622A" w:rsidRDefault="00E53D37">
      <w:pPr>
        <w:spacing w:after="0" w:line="248" w:lineRule="auto"/>
        <w:ind w:left="1443" w:right="1365" w:hanging="10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Fees: Single - $10, Family - $15, Concession Card Holders- $5. Life Membership = 5 times annual membership. </w:t>
      </w:r>
    </w:p>
    <w:p w14:paraId="172A5DB3" w14:textId="77777777" w:rsidR="001C622A" w:rsidRDefault="00E53D37">
      <w:pPr>
        <w:spacing w:after="91"/>
      </w:pPr>
      <w:r>
        <w:rPr>
          <w:rFonts w:ascii="Palatino Linotype" w:eastAsia="Palatino Linotype" w:hAnsi="Palatino Linotype" w:cs="Palatino Linotype"/>
          <w:sz w:val="10"/>
        </w:rPr>
        <w:t xml:space="preserve"> </w:t>
      </w:r>
    </w:p>
    <w:p w14:paraId="4F596262" w14:textId="77777777" w:rsidR="001C622A" w:rsidRDefault="00E53D37">
      <w:pPr>
        <w:spacing w:after="4" w:line="250" w:lineRule="auto"/>
        <w:ind w:left="492" w:right="493" w:hanging="10"/>
        <w:jc w:val="center"/>
      </w:pPr>
      <w:r>
        <w:rPr>
          <w:rFonts w:ascii="Palatino Linotype" w:eastAsia="Palatino Linotype" w:hAnsi="Palatino Linotype" w:cs="Palatino Linotype"/>
          <w:sz w:val="20"/>
        </w:rPr>
        <w:t>Y</w:t>
      </w:r>
      <w:r>
        <w:rPr>
          <w:rFonts w:ascii="Palatino Linotype" w:eastAsia="Palatino Linotype" w:hAnsi="Palatino Linotype" w:cs="Palatino Linotype"/>
          <w:sz w:val="20"/>
        </w:rPr>
        <w:t xml:space="preserve">our membership fee can be paid by direct deposit as below or in cash to a committee member. </w:t>
      </w:r>
    </w:p>
    <w:p w14:paraId="332038F2" w14:textId="77777777" w:rsidR="001C622A" w:rsidRDefault="00E53D37">
      <w:pPr>
        <w:spacing w:after="138"/>
        <w:ind w:left="15"/>
        <w:jc w:val="center"/>
      </w:pPr>
      <w:r>
        <w:rPr>
          <w:rFonts w:ascii="Palatino Linotype" w:eastAsia="Palatino Linotype" w:hAnsi="Palatino Linotype" w:cs="Palatino Linotype"/>
          <w:b/>
          <w:sz w:val="6"/>
        </w:rPr>
        <w:t xml:space="preserve"> </w:t>
      </w:r>
    </w:p>
    <w:p w14:paraId="7635729A" w14:textId="77777777" w:rsidR="001C622A" w:rsidRDefault="00E53D37">
      <w:pPr>
        <w:spacing w:after="4" w:line="250" w:lineRule="auto"/>
        <w:ind w:left="492" w:right="435" w:hanging="10"/>
        <w:jc w:val="center"/>
      </w:pPr>
      <w:r>
        <w:rPr>
          <w:rFonts w:ascii="Palatino Linotype" w:eastAsia="Palatino Linotype" w:hAnsi="Palatino Linotype" w:cs="Palatino Linotype"/>
          <w:b/>
          <w:sz w:val="20"/>
        </w:rPr>
        <w:t>Account name</w:t>
      </w:r>
      <w:r>
        <w:rPr>
          <w:rFonts w:ascii="Palatino Linotype" w:eastAsia="Palatino Linotype" w:hAnsi="Palatino Linotype" w:cs="Palatino Linotype"/>
          <w:sz w:val="20"/>
        </w:rPr>
        <w:t xml:space="preserve">: Eaglehawk Neck Action Community Taskforce Inc. </w:t>
      </w:r>
      <w:r>
        <w:rPr>
          <w:rFonts w:ascii="Palatino Linotype" w:eastAsia="Palatino Linotype" w:hAnsi="Palatino Linotype" w:cs="Palatino Linotype"/>
          <w:b/>
          <w:sz w:val="20"/>
        </w:rPr>
        <w:t>BSB</w:t>
      </w:r>
      <w:r>
        <w:rPr>
          <w:rFonts w:ascii="Palatino Linotype" w:eastAsia="Palatino Linotype" w:hAnsi="Palatino Linotype" w:cs="Palatino Linotype"/>
          <w:sz w:val="20"/>
        </w:rPr>
        <w:t xml:space="preserve"> 633 000 </w:t>
      </w:r>
      <w:r>
        <w:rPr>
          <w:rFonts w:ascii="Palatino Linotype" w:eastAsia="Palatino Linotype" w:hAnsi="Palatino Linotype" w:cs="Palatino Linotype"/>
          <w:b/>
          <w:sz w:val="20"/>
        </w:rPr>
        <w:t>Account number</w:t>
      </w:r>
      <w:r>
        <w:rPr>
          <w:rFonts w:ascii="Palatino Linotype" w:eastAsia="Palatino Linotype" w:hAnsi="Palatino Linotype" w:cs="Palatino Linotype"/>
          <w:sz w:val="20"/>
        </w:rPr>
        <w:t xml:space="preserve"> 163290885 In the reference section for your deposit enter the word SUB fo</w:t>
      </w:r>
      <w:r>
        <w:rPr>
          <w:rFonts w:ascii="Palatino Linotype" w:eastAsia="Palatino Linotype" w:hAnsi="Palatino Linotype" w:cs="Palatino Linotype"/>
          <w:sz w:val="20"/>
        </w:rPr>
        <w:t xml:space="preserve">llowed by your surname and your first initial. </w:t>
      </w:r>
    </w:p>
    <w:p w14:paraId="7B7A8437" w14:textId="77777777" w:rsidR="001C622A" w:rsidRDefault="00E53D37">
      <w:pPr>
        <w:spacing w:after="0"/>
      </w:pPr>
      <w:r>
        <w:rPr>
          <w:rFonts w:ascii="Palatino Linotype" w:eastAsia="Palatino Linotype" w:hAnsi="Palatino Linotype" w:cs="Palatino Linotype"/>
          <w:b/>
          <w:color w:val="E36C0A"/>
          <w:sz w:val="20"/>
        </w:rPr>
        <w:t xml:space="preserve"> </w:t>
      </w:r>
    </w:p>
    <w:p w14:paraId="262F1F01" w14:textId="77777777" w:rsidR="001C622A" w:rsidRDefault="00E53D37">
      <w:pPr>
        <w:spacing w:after="0" w:line="265" w:lineRule="auto"/>
        <w:ind w:left="-5" w:right="124" w:hanging="10"/>
      </w:pPr>
      <w:proofErr w:type="gramStart"/>
      <w:r>
        <w:rPr>
          <w:rFonts w:ascii="Palatino Linotype" w:eastAsia="Palatino Linotype" w:hAnsi="Palatino Linotype" w:cs="Palatino Linotype"/>
          <w:b/>
          <w:sz w:val="20"/>
        </w:rPr>
        <w:t xml:space="preserve">I,  </w:t>
      </w:r>
      <w:r>
        <w:rPr>
          <w:rFonts w:ascii="Palatino Linotype" w:eastAsia="Palatino Linotype" w:hAnsi="Palatino Linotype" w:cs="Palatino Linotype"/>
          <w:sz w:val="20"/>
        </w:rPr>
        <w:t>(</w:t>
      </w:r>
      <w:proofErr w:type="gramEnd"/>
      <w:r>
        <w:rPr>
          <w:rFonts w:ascii="Palatino Linotype" w:eastAsia="Palatino Linotype" w:hAnsi="Palatino Linotype" w:cs="Palatino Linotype"/>
          <w:sz w:val="20"/>
        </w:rPr>
        <w:t xml:space="preserve">name)    </w:t>
      </w:r>
      <w:r>
        <w:rPr>
          <w:rFonts w:ascii="Palatino Linotype" w:eastAsia="Palatino Linotype" w:hAnsi="Palatino Linotype" w:cs="Palatino Linotype"/>
          <w:b/>
          <w:sz w:val="20"/>
        </w:rPr>
        <w:t xml:space="preserve">___________________________________________    </w:t>
      </w:r>
      <w:r>
        <w:rPr>
          <w:rFonts w:ascii="Palatino Linotype" w:eastAsia="Palatino Linotype" w:hAnsi="Palatino Linotype" w:cs="Palatino Linotype"/>
          <w:sz w:val="20"/>
        </w:rPr>
        <w:t>support the Objects of the Association, which are to: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78C527ED" w14:textId="77777777" w:rsidR="001C622A" w:rsidRDefault="00E53D37">
      <w:pPr>
        <w:numPr>
          <w:ilvl w:val="0"/>
          <w:numId w:val="1"/>
        </w:numPr>
        <w:spacing w:after="4" w:line="250" w:lineRule="auto"/>
        <w:ind w:hanging="202"/>
      </w:pPr>
      <w:r>
        <w:rPr>
          <w:rFonts w:ascii="Palatino Linotype" w:eastAsia="Palatino Linotype" w:hAnsi="Palatino Linotype" w:cs="Palatino Linotype"/>
          <w:b/>
          <w:sz w:val="20"/>
        </w:rPr>
        <w:t xml:space="preserve">Provide sound community representation, perspective &amp; advice on key issues to government &amp; other bodies. </w:t>
      </w:r>
    </w:p>
    <w:p w14:paraId="3E99A2A3" w14:textId="77777777" w:rsidR="001C622A" w:rsidRDefault="00E53D37">
      <w:pPr>
        <w:numPr>
          <w:ilvl w:val="0"/>
          <w:numId w:val="1"/>
        </w:numPr>
        <w:spacing w:after="4" w:line="250" w:lineRule="auto"/>
        <w:ind w:hanging="202"/>
      </w:pPr>
      <w:r>
        <w:rPr>
          <w:rFonts w:ascii="Palatino Linotype" w:eastAsia="Palatino Linotype" w:hAnsi="Palatino Linotype" w:cs="Palatino Linotype"/>
          <w:b/>
          <w:sz w:val="20"/>
        </w:rPr>
        <w:t>Promote &amp; facilitate good management of the ecology, environment, cultural heritage, natural setting, community resources and ensuring responsible, se</w:t>
      </w:r>
      <w:r>
        <w:rPr>
          <w:rFonts w:ascii="Palatino Linotype" w:eastAsia="Palatino Linotype" w:hAnsi="Palatino Linotype" w:cs="Palatino Linotype"/>
          <w:b/>
          <w:sz w:val="20"/>
        </w:rPr>
        <w:t xml:space="preserve">nsitive &amp; balanced strategic planning &amp; development of Eaglehawk Neck. </w:t>
      </w:r>
    </w:p>
    <w:p w14:paraId="270124A7" w14:textId="77777777" w:rsidR="001C622A" w:rsidRDefault="00E53D37">
      <w:pPr>
        <w:numPr>
          <w:ilvl w:val="0"/>
          <w:numId w:val="1"/>
        </w:numPr>
        <w:spacing w:after="4" w:line="250" w:lineRule="auto"/>
        <w:ind w:hanging="202"/>
      </w:pPr>
      <w:r>
        <w:rPr>
          <w:rFonts w:ascii="Palatino Linotype" w:eastAsia="Palatino Linotype" w:hAnsi="Palatino Linotype" w:cs="Palatino Linotype"/>
          <w:b/>
          <w:sz w:val="20"/>
        </w:rPr>
        <w:t xml:space="preserve">Initiate, facilitate, coordinate &amp; manage projects on behalf of the community including raising &amp; applying funds. </w:t>
      </w:r>
    </w:p>
    <w:p w14:paraId="71E7E18C" w14:textId="77777777" w:rsidR="001C622A" w:rsidRDefault="00E53D37">
      <w:pPr>
        <w:numPr>
          <w:ilvl w:val="0"/>
          <w:numId w:val="1"/>
        </w:numPr>
        <w:spacing w:after="4" w:line="250" w:lineRule="auto"/>
        <w:ind w:hanging="202"/>
      </w:pPr>
      <w:r>
        <w:rPr>
          <w:rFonts w:ascii="Palatino Linotype" w:eastAsia="Palatino Linotype" w:hAnsi="Palatino Linotype" w:cs="Palatino Linotype"/>
          <w:b/>
          <w:sz w:val="20"/>
        </w:rPr>
        <w:t>Foster a sense of community &amp; civic pride &amp; to enhance Eaglehawk Neck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for current &amp; future generations. </w:t>
      </w:r>
    </w:p>
    <w:p w14:paraId="67C4B19E" w14:textId="77777777" w:rsidR="001C622A" w:rsidRDefault="00E53D37">
      <w:pPr>
        <w:spacing w:after="0"/>
      </w:pPr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7FDEDAAD" w14:textId="77777777" w:rsidR="001C622A" w:rsidRDefault="00E53D37">
      <w:pPr>
        <w:spacing w:after="279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lastRenderedPageBreak/>
        <w:t>Address:  _______________________________         Email:  ______________________________</w:t>
      </w:r>
      <w:proofErr w:type="gramStart"/>
      <w:r>
        <w:rPr>
          <w:rFonts w:ascii="Palatino Linotype" w:eastAsia="Palatino Linotype" w:hAnsi="Palatino Linotype" w:cs="Palatino Linotype"/>
          <w:b/>
          <w:sz w:val="20"/>
        </w:rPr>
        <w:t>_  Phone</w:t>
      </w:r>
      <w:proofErr w:type="gramEnd"/>
      <w:r>
        <w:rPr>
          <w:rFonts w:ascii="Palatino Linotype" w:eastAsia="Palatino Linotype" w:hAnsi="Palatino Linotype" w:cs="Palatino Linotype"/>
          <w:b/>
          <w:sz w:val="20"/>
        </w:rPr>
        <w:t>:   -_____________</w:t>
      </w:r>
    </w:p>
    <w:p w14:paraId="23782EB6" w14:textId="77777777" w:rsidR="001C622A" w:rsidRDefault="00E53D37">
      <w:pPr>
        <w:tabs>
          <w:tab w:val="center" w:pos="5704"/>
        </w:tabs>
        <w:spacing w:after="255" w:line="250" w:lineRule="auto"/>
        <w:ind w:left="-15"/>
      </w:pP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_______________________________         Concession Card number </w:t>
      </w:r>
      <w:r>
        <w:rPr>
          <w:rFonts w:ascii="Palatino Linotype" w:eastAsia="Palatino Linotype" w:hAnsi="Palatino Linotype" w:cs="Palatino Linotype"/>
          <w:b/>
          <w:sz w:val="10"/>
        </w:rPr>
        <w:t>(</w:t>
      </w:r>
      <w:r>
        <w:rPr>
          <w:rFonts w:ascii="Palatino Linotype" w:eastAsia="Palatino Linotype" w:hAnsi="Palatino Linotype" w:cs="Palatino Linotype"/>
          <w:b/>
          <w:sz w:val="16"/>
          <w:vertAlign w:val="subscript"/>
        </w:rPr>
        <w:t>if applicable)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- - -_________________</w:t>
      </w:r>
      <w:r>
        <w:rPr>
          <w:rFonts w:ascii="Palatino Linotype" w:eastAsia="Palatino Linotype" w:hAnsi="Palatino Linotype" w:cs="Palatino Linotype"/>
          <w:b/>
          <w:sz w:val="20"/>
        </w:rPr>
        <w:t xml:space="preserve">___________ </w:t>
      </w:r>
    </w:p>
    <w:p w14:paraId="54A4CC5D" w14:textId="77777777" w:rsidR="001C622A" w:rsidRDefault="00E53D37">
      <w:pPr>
        <w:spacing w:after="101"/>
        <w:ind w:left="-5" w:right="124" w:hanging="10"/>
      </w:pPr>
      <w:r>
        <w:rPr>
          <w:rFonts w:ascii="Palatino Linotype" w:eastAsia="Palatino Linotype" w:hAnsi="Palatino Linotype" w:cs="Palatino Linotype"/>
          <w:i/>
          <w:sz w:val="20"/>
        </w:rPr>
        <w:t>Circle One</w:t>
      </w:r>
      <w:r>
        <w:rPr>
          <w:rFonts w:ascii="Palatino Linotype" w:eastAsia="Palatino Linotype" w:hAnsi="Palatino Linotype" w:cs="Palatino Linotype"/>
          <w:sz w:val="20"/>
        </w:rPr>
        <w:t xml:space="preserve">: Paid by EFT or </w:t>
      </w:r>
      <w:proofErr w:type="gramStart"/>
      <w:r>
        <w:rPr>
          <w:rFonts w:ascii="Palatino Linotype" w:eastAsia="Palatino Linotype" w:hAnsi="Palatino Linotype" w:cs="Palatino Linotype"/>
          <w:sz w:val="20"/>
        </w:rPr>
        <w:t>Cash  Signed</w:t>
      </w:r>
      <w:proofErr w:type="gramEnd"/>
      <w:r>
        <w:rPr>
          <w:rFonts w:ascii="Palatino Linotype" w:eastAsia="Palatino Linotype" w:hAnsi="Palatino Linotype" w:cs="Palatino Linotype"/>
          <w:sz w:val="20"/>
        </w:rPr>
        <w:t xml:space="preserve"> ......................…………………………………………..   Date ……………… </w:t>
      </w:r>
    </w:p>
    <w:p w14:paraId="5140FA3B" w14:textId="77777777" w:rsidR="001C622A" w:rsidRDefault="00E53D37">
      <w:pPr>
        <w:spacing w:after="0"/>
        <w:ind w:right="124"/>
      </w:pPr>
      <w:r>
        <w:rPr>
          <w:rFonts w:ascii="Palatino Linotype" w:eastAsia="Palatino Linotype" w:hAnsi="Palatino Linotype" w:cs="Palatino Linotype"/>
          <w:b/>
          <w:i/>
          <w:sz w:val="20"/>
        </w:rPr>
        <w:t xml:space="preserve">Endorsement by two Financial Members of the ENACT Inc: </w:t>
      </w:r>
    </w:p>
    <w:tbl>
      <w:tblPr>
        <w:tblStyle w:val="TableGrid"/>
        <w:tblpPr w:vertAnchor="text" w:tblpX="8089" w:tblpY="-92"/>
        <w:tblOverlap w:val="never"/>
        <w:tblW w:w="2556" w:type="dxa"/>
        <w:tblInd w:w="0" w:type="dxa"/>
        <w:tblCellMar>
          <w:top w:w="0" w:type="dxa"/>
          <w:left w:w="1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6"/>
      </w:tblGrid>
      <w:tr w:rsidR="001C622A" w14:paraId="357A80DF" w14:textId="77777777">
        <w:trPr>
          <w:trHeight w:val="1274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C793B" w14:textId="77777777" w:rsidR="001C622A" w:rsidRDefault="00E53D37">
            <w:pPr>
              <w:spacing w:after="181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Received: </w:t>
            </w:r>
          </w:p>
          <w:p w14:paraId="7353B76E" w14:textId="77777777" w:rsidR="001C622A" w:rsidRDefault="00E53D37">
            <w:pPr>
              <w:spacing w:after="179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Paid: $              Date: </w:t>
            </w:r>
          </w:p>
          <w:p w14:paraId="6DB0DF7C" w14:textId="77777777" w:rsidR="001C622A" w:rsidRDefault="00E53D37">
            <w:pPr>
              <w:spacing w:after="0"/>
            </w:pPr>
            <w:r>
              <w:rPr>
                <w:rFonts w:ascii="Book Antiqua" w:eastAsia="Book Antiqua" w:hAnsi="Book Antiqua" w:cs="Book Antiqua"/>
                <w:sz w:val="18"/>
              </w:rPr>
              <w:t xml:space="preserve">Membership No: </w:t>
            </w:r>
          </w:p>
        </w:tc>
      </w:tr>
    </w:tbl>
    <w:p w14:paraId="37AEC959" w14:textId="77777777" w:rsidR="001C622A" w:rsidRDefault="00E53D37">
      <w:pPr>
        <w:spacing w:after="0"/>
        <w:ind w:right="124"/>
      </w:pPr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476F291C" w14:textId="77777777" w:rsidR="001C622A" w:rsidRDefault="00E53D37">
      <w:pPr>
        <w:numPr>
          <w:ilvl w:val="0"/>
          <w:numId w:val="2"/>
        </w:numPr>
        <w:spacing w:after="0"/>
        <w:ind w:right="124" w:hanging="202"/>
      </w:pPr>
      <w:r>
        <w:rPr>
          <w:rFonts w:ascii="Palatino Linotype" w:eastAsia="Palatino Linotype" w:hAnsi="Palatino Linotype" w:cs="Palatino Linotype"/>
          <w:sz w:val="20"/>
        </w:rPr>
        <w:t xml:space="preserve">Name………………….........................................Signature ………….............................. </w:t>
      </w:r>
    </w:p>
    <w:p w14:paraId="0E88DF7B" w14:textId="77777777" w:rsidR="001C622A" w:rsidRDefault="00E53D37">
      <w:pPr>
        <w:spacing w:after="0"/>
        <w:ind w:right="124"/>
      </w:pPr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33F23006" w14:textId="77777777" w:rsidR="001C622A" w:rsidRDefault="00E53D37">
      <w:pPr>
        <w:numPr>
          <w:ilvl w:val="0"/>
          <w:numId w:val="2"/>
        </w:numPr>
        <w:spacing w:after="533" w:line="265" w:lineRule="auto"/>
        <w:ind w:right="124" w:hanging="202"/>
      </w:pPr>
      <w:r>
        <w:rPr>
          <w:rFonts w:ascii="Palatino Linotype" w:eastAsia="Palatino Linotype" w:hAnsi="Palatino Linotype" w:cs="Palatino Linotype"/>
          <w:sz w:val="20"/>
        </w:rPr>
        <w:t xml:space="preserve">Name ……………................................................Signature ................................................ </w:t>
      </w:r>
    </w:p>
    <w:p w14:paraId="6D2934D0" w14:textId="77777777" w:rsidR="001C622A" w:rsidRDefault="00E53D37">
      <w:pPr>
        <w:spacing w:after="0"/>
        <w:ind w:right="1"/>
        <w:jc w:val="right"/>
      </w:pPr>
      <w:r>
        <w:rPr>
          <w:color w:val="A6A6A6"/>
          <w:sz w:val="18"/>
        </w:rPr>
        <w:t xml:space="preserve">ENACT </w:t>
      </w:r>
      <w:proofErr w:type="gramStart"/>
      <w:r>
        <w:rPr>
          <w:color w:val="A6A6A6"/>
          <w:sz w:val="18"/>
        </w:rPr>
        <w:t>Inc  Membership</w:t>
      </w:r>
      <w:proofErr w:type="gramEnd"/>
      <w:r>
        <w:rPr>
          <w:color w:val="A6A6A6"/>
          <w:sz w:val="18"/>
        </w:rPr>
        <w:t xml:space="preserve"> Form v3.0 </w:t>
      </w:r>
    </w:p>
    <w:sectPr w:rsidR="001C622A">
      <w:pgSz w:w="11899" w:h="16841"/>
      <w:pgMar w:top="1440" w:right="564" w:bottom="130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1FF"/>
    <w:multiLevelType w:val="hybridMultilevel"/>
    <w:tmpl w:val="7D7456BE"/>
    <w:lvl w:ilvl="0" w:tplc="1A82357A">
      <w:start w:val="1"/>
      <w:numFmt w:val="decimal"/>
      <w:lvlText w:val="%1."/>
      <w:lvlJc w:val="left"/>
      <w:pPr>
        <w:ind w:left="20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8C2A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44332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22A4EE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46928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100C9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27A86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F4F48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21198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5270D"/>
    <w:multiLevelType w:val="hybridMultilevel"/>
    <w:tmpl w:val="AFC80A74"/>
    <w:lvl w:ilvl="0" w:tplc="664286EA">
      <w:start w:val="1"/>
      <w:numFmt w:val="decimal"/>
      <w:lvlText w:val="%1."/>
      <w:lvlJc w:val="left"/>
      <w:pPr>
        <w:ind w:left="2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2D6C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94CBE8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E6937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26BD6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E7980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6314E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684C38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4883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2A"/>
    <w:rsid w:val="001C622A"/>
    <w:rsid w:val="00E5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6AF3"/>
  <w15:docId w15:val="{AE4D2316-5608-4A50-ABF7-5978C087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Palatino Linotype" w:eastAsia="Palatino Linotype" w:hAnsi="Palatino Linotype" w:cs="Palatino Linotype"/>
      <w:b/>
      <w:color w:val="24406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24406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glehawkneck.org/" TargetMode="External"/><Relationship Id="rId5" Type="http://schemas.openxmlformats.org/officeDocument/2006/relationships/hyperlink" Target="http://www.eaglehawknec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Moser</dc:creator>
  <cp:keywords/>
  <cp:lastModifiedBy>John C Hart</cp:lastModifiedBy>
  <cp:revision>2</cp:revision>
  <dcterms:created xsi:type="dcterms:W3CDTF">2022-03-29T11:12:00Z</dcterms:created>
  <dcterms:modified xsi:type="dcterms:W3CDTF">2022-03-29T11:12:00Z</dcterms:modified>
</cp:coreProperties>
</file>